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3EE" w:rsidRDefault="002663EE" w:rsidP="002663EE">
      <w:pPr>
        <w:widowControl w:val="0"/>
        <w:tabs>
          <w:tab w:val="left" w:pos="6375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с.п. Чемаши:</w:t>
      </w:r>
    </w:p>
    <w:p w:rsidR="002663EE" w:rsidRDefault="002663EE" w:rsidP="002663E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- 25.03.2021 г. с 15:00 до 16:00ТП 10/0,4 кВ № 103, </w:t>
      </w:r>
      <w:r>
        <w:rPr>
          <w:rFonts w:ascii="Times New Roman" w:hAnsi="Times New Roman"/>
          <w:sz w:val="24"/>
          <w:szCs w:val="24"/>
        </w:rPr>
        <w:t>для проведения текущего ремонта, под отключение: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Центроспас-Югория, насосная, связь Ростелеком,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Первомайская, Сайдашева, Сенькина 43 абон.;</w:t>
      </w:r>
    </w:p>
    <w:p w:rsidR="002663EE" w:rsidRDefault="002663EE" w:rsidP="002663E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- 25.03.2021 г. с 16:30 до 17:30 ТП 10/0,4 кВ № 102</w:t>
      </w:r>
      <w:r>
        <w:rPr>
          <w:rFonts w:ascii="Times New Roman" w:hAnsi="Times New Roman"/>
          <w:sz w:val="24"/>
          <w:szCs w:val="24"/>
        </w:rPr>
        <w:t>, для проведения текущего ремонта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 отключение: котельная (резерв),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магазины 3 ед., сотовая связь Мотив,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Школьная, Ленина, Ленинградская, 30 лет Победы 52 абон.;</w:t>
      </w:r>
    </w:p>
    <w:p w:rsidR="002663EE" w:rsidRDefault="002663EE" w:rsidP="002663EE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с.п. Перегребное:</w:t>
      </w:r>
    </w:p>
    <w:p w:rsidR="002663EE" w:rsidRDefault="002663EE" w:rsidP="002663E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- 29.03.2021 г. с 14:30 до 16:30 ТП 6/0,4кВ № 89 ф. «Спасенникова»</w:t>
      </w:r>
      <w:r>
        <w:rPr>
          <w:rFonts w:ascii="Times New Roman" w:hAnsi="Times New Roman"/>
          <w:sz w:val="24"/>
          <w:szCs w:val="24"/>
        </w:rPr>
        <w:t>, для вырубки подроста в охранной зоне ВЛ-0,4кВ, потребители: население ул. Спасенникова, Рыбников;</w:t>
      </w:r>
    </w:p>
    <w:p w:rsidR="002663EE" w:rsidRDefault="002663EE" w:rsidP="002663EE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- 30.03.2021 г. с 14:30 до 17:00 ТП 6/0,4кВ № 97 ф. «Солнечная», ф. «Сибирская»</w:t>
      </w:r>
      <w:r>
        <w:rPr>
          <w:rFonts w:ascii="Times New Roman" w:hAnsi="Times New Roman"/>
          <w:sz w:val="24"/>
          <w:szCs w:val="24"/>
        </w:rPr>
        <w:t>, для вырубки подроста в охранной зоне ВЛ-0,4кВ, потребители: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население ул. Солнечная, Сибирская;</w:t>
      </w:r>
    </w:p>
    <w:p w:rsidR="002663EE" w:rsidRDefault="002663EE" w:rsidP="002663EE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- 31.03.2021 г. с 14:30 до 17:00 ТП 6/0,4кВ № 97 ф. «Солнечная»</w:t>
      </w:r>
      <w:r>
        <w:rPr>
          <w:rFonts w:ascii="Times New Roman" w:hAnsi="Times New Roman"/>
          <w:sz w:val="24"/>
          <w:szCs w:val="24"/>
        </w:rPr>
        <w:t>, для вырубки подроста в охранной зоне ВЛ-0,4кВ, потребители: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население ул. Солнечная.</w:t>
      </w:r>
    </w:p>
    <w:p w:rsidR="0028566C" w:rsidRPr="00B40170" w:rsidRDefault="0028566C" w:rsidP="00B40170">
      <w:bookmarkStart w:id="0" w:name="_GoBack"/>
      <w:bookmarkEnd w:id="0"/>
    </w:p>
    <w:sectPr w:rsidR="0028566C" w:rsidRPr="00B40170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A1D09"/>
    <w:rsid w:val="000B2FD0"/>
    <w:rsid w:val="001157EB"/>
    <w:rsid w:val="001D48FA"/>
    <w:rsid w:val="001F44E7"/>
    <w:rsid w:val="00240688"/>
    <w:rsid w:val="002663EE"/>
    <w:rsid w:val="0028566C"/>
    <w:rsid w:val="003167CF"/>
    <w:rsid w:val="004143A9"/>
    <w:rsid w:val="004178AE"/>
    <w:rsid w:val="00442EAA"/>
    <w:rsid w:val="00590E0F"/>
    <w:rsid w:val="005A5F72"/>
    <w:rsid w:val="006C5D8B"/>
    <w:rsid w:val="00716655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40170"/>
    <w:rsid w:val="00BB1523"/>
    <w:rsid w:val="00C66468"/>
    <w:rsid w:val="00D0231F"/>
    <w:rsid w:val="00E55290"/>
    <w:rsid w:val="00EA133E"/>
    <w:rsid w:val="00F33948"/>
    <w:rsid w:val="00F35FED"/>
    <w:rsid w:val="00FB2B63"/>
    <w:rsid w:val="00F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2021-03-12T10:31:00Z</dcterms:created>
  <dcterms:modified xsi:type="dcterms:W3CDTF">2021-03-12T10:31:00Z</dcterms:modified>
</cp:coreProperties>
</file>